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898C1" w14:textId="64D50F47" w:rsidR="000D37E6" w:rsidRPr="00C87C27" w:rsidRDefault="000D37E6" w:rsidP="000D37E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87C27">
        <w:rPr>
          <w:rFonts w:asciiTheme="minorHAnsi" w:hAnsiTheme="minorHAnsi" w:cstheme="minorHAnsi"/>
          <w:sz w:val="22"/>
          <w:szCs w:val="22"/>
        </w:rPr>
        <w:t xml:space="preserve">FOR IMMEDIATE RELEASE: </w:t>
      </w:r>
      <w:r w:rsidRPr="00C87C27">
        <w:rPr>
          <w:rFonts w:asciiTheme="minorHAnsi" w:hAnsiTheme="minorHAnsi" w:cstheme="minorHAnsi"/>
          <w:sz w:val="22"/>
          <w:szCs w:val="22"/>
          <w:highlight w:val="yellow"/>
        </w:rPr>
        <w:t>Month Day, Year</w:t>
      </w:r>
    </w:p>
    <w:p w14:paraId="54F91D1F" w14:textId="6C67E374" w:rsidR="000D37E6" w:rsidRPr="00C87C27" w:rsidRDefault="000D37E6" w:rsidP="000D37E6">
      <w:pPr>
        <w:rPr>
          <w:rFonts w:asciiTheme="minorHAnsi" w:hAnsiTheme="minorHAnsi" w:cstheme="minorHAnsi"/>
          <w:sz w:val="22"/>
          <w:szCs w:val="22"/>
        </w:rPr>
      </w:pPr>
      <w:r w:rsidRPr="00C87C27">
        <w:rPr>
          <w:rFonts w:asciiTheme="minorHAnsi" w:hAnsiTheme="minorHAnsi" w:cstheme="minorHAnsi"/>
          <w:sz w:val="22"/>
          <w:szCs w:val="22"/>
        </w:rPr>
        <w:t xml:space="preserve">Contact: </w:t>
      </w:r>
      <w:r w:rsidRPr="00C87C27">
        <w:rPr>
          <w:rFonts w:asciiTheme="minorHAnsi" w:hAnsiTheme="minorHAnsi" w:cstheme="minorHAnsi"/>
          <w:sz w:val="22"/>
          <w:szCs w:val="22"/>
          <w:highlight w:val="yellow"/>
        </w:rPr>
        <w:t>Name</w:t>
      </w:r>
    </w:p>
    <w:p w14:paraId="73DF1596" w14:textId="35A9FA3D" w:rsidR="000D37E6" w:rsidRPr="00C87C27" w:rsidRDefault="006D3BC9" w:rsidP="000D37E6">
      <w:pPr>
        <w:rPr>
          <w:rFonts w:asciiTheme="minorHAnsi" w:hAnsiTheme="minorHAnsi" w:cstheme="minorHAnsi"/>
          <w:sz w:val="22"/>
          <w:szCs w:val="22"/>
        </w:rPr>
      </w:pPr>
      <w:hyperlink r:id="rId4" w:history="1">
        <w:r w:rsidR="000D37E6" w:rsidRPr="00C87C27">
          <w:rPr>
            <w:rStyle w:val="Hyperlink"/>
            <w:rFonts w:asciiTheme="minorHAnsi" w:hAnsiTheme="minorHAnsi" w:cstheme="minorHAnsi"/>
            <w:color w:val="1155CC"/>
            <w:sz w:val="22"/>
            <w:szCs w:val="22"/>
            <w:highlight w:val="yellow"/>
          </w:rPr>
          <w:t>email@email.com</w:t>
        </w:r>
      </w:hyperlink>
    </w:p>
    <w:p w14:paraId="504C07D6" w14:textId="4C1848EE" w:rsidR="000D37E6" w:rsidRPr="00C87C27" w:rsidRDefault="000D37E6" w:rsidP="000D37E6">
      <w:pPr>
        <w:rPr>
          <w:rFonts w:asciiTheme="minorHAnsi" w:hAnsiTheme="minorHAnsi" w:cstheme="minorHAnsi"/>
          <w:sz w:val="22"/>
          <w:szCs w:val="22"/>
        </w:rPr>
      </w:pPr>
      <w:r w:rsidRPr="00C87C27">
        <w:rPr>
          <w:rFonts w:asciiTheme="minorHAnsi" w:hAnsiTheme="minorHAnsi" w:cstheme="minorHAnsi"/>
          <w:sz w:val="22"/>
          <w:szCs w:val="22"/>
          <w:highlight w:val="yellow"/>
        </w:rPr>
        <w:t>517-***-****</w:t>
      </w:r>
    </w:p>
    <w:p w14:paraId="0EF8D85A" w14:textId="19C6A764" w:rsidR="000D37E6" w:rsidRPr="00C87C27" w:rsidRDefault="000D37E6">
      <w:pPr>
        <w:rPr>
          <w:rFonts w:asciiTheme="minorHAnsi" w:hAnsiTheme="minorHAnsi" w:cstheme="minorHAnsi"/>
          <w:sz w:val="22"/>
          <w:szCs w:val="22"/>
        </w:rPr>
      </w:pPr>
    </w:p>
    <w:p w14:paraId="76F538A3" w14:textId="714AC64A" w:rsidR="000D37E6" w:rsidRPr="00C87C27" w:rsidRDefault="000D37E6">
      <w:pPr>
        <w:rPr>
          <w:rFonts w:asciiTheme="minorHAnsi" w:hAnsiTheme="minorHAnsi" w:cstheme="minorHAnsi"/>
          <w:sz w:val="22"/>
          <w:szCs w:val="22"/>
        </w:rPr>
      </w:pPr>
      <w:r w:rsidRPr="00C87C27">
        <w:rPr>
          <w:rFonts w:asciiTheme="minorHAnsi" w:hAnsiTheme="minorHAnsi" w:cstheme="minorHAnsi"/>
          <w:sz w:val="22"/>
          <w:szCs w:val="22"/>
          <w:highlight w:val="yellow"/>
        </w:rPr>
        <w:t>Town/City</w:t>
      </w:r>
      <w:r w:rsidRPr="00C87C27">
        <w:rPr>
          <w:rFonts w:asciiTheme="minorHAnsi" w:hAnsiTheme="minorHAnsi" w:cstheme="minorHAnsi"/>
          <w:sz w:val="22"/>
          <w:szCs w:val="22"/>
        </w:rPr>
        <w:t xml:space="preserve"> of </w:t>
      </w:r>
      <w:r w:rsidRPr="00C87C27">
        <w:rPr>
          <w:rFonts w:asciiTheme="minorHAnsi" w:hAnsiTheme="minorHAnsi" w:cstheme="minorHAnsi"/>
          <w:sz w:val="22"/>
          <w:szCs w:val="22"/>
          <w:highlight w:val="yellow"/>
        </w:rPr>
        <w:t>Insert Name</w:t>
      </w:r>
      <w:r w:rsidRPr="00C87C27">
        <w:rPr>
          <w:rFonts w:asciiTheme="minorHAnsi" w:hAnsiTheme="minorHAnsi" w:cstheme="minorHAnsi"/>
          <w:sz w:val="22"/>
          <w:szCs w:val="22"/>
        </w:rPr>
        <w:t xml:space="preserve"> Reminds Industrial Facilities of Responsibility to Prevent Leaks and Spills</w:t>
      </w:r>
    </w:p>
    <w:p w14:paraId="5CA6016A" w14:textId="67911526" w:rsidR="000D37E6" w:rsidRPr="00C87C27" w:rsidRDefault="000D37E6">
      <w:pPr>
        <w:rPr>
          <w:rFonts w:asciiTheme="minorHAnsi" w:hAnsiTheme="minorHAnsi" w:cstheme="minorHAnsi"/>
          <w:sz w:val="22"/>
          <w:szCs w:val="22"/>
        </w:rPr>
      </w:pPr>
    </w:p>
    <w:p w14:paraId="43E5443F" w14:textId="0CCFCBC0" w:rsidR="000D37E6" w:rsidRPr="00C87C27" w:rsidRDefault="000D37E6">
      <w:pPr>
        <w:rPr>
          <w:rFonts w:asciiTheme="minorHAnsi" w:hAnsiTheme="minorHAnsi" w:cstheme="minorHAnsi"/>
          <w:sz w:val="22"/>
          <w:szCs w:val="22"/>
        </w:rPr>
      </w:pPr>
      <w:r w:rsidRPr="00C87C27">
        <w:rPr>
          <w:rFonts w:asciiTheme="minorHAnsi" w:hAnsiTheme="minorHAnsi" w:cstheme="minorHAnsi"/>
          <w:sz w:val="22"/>
          <w:szCs w:val="22"/>
        </w:rPr>
        <w:t xml:space="preserve">Keeping </w:t>
      </w:r>
      <w:r w:rsidR="004044A1" w:rsidRPr="00C87C27">
        <w:rPr>
          <w:rFonts w:asciiTheme="minorHAnsi" w:hAnsiTheme="minorHAnsi" w:cstheme="minorHAnsi"/>
          <w:sz w:val="22"/>
          <w:szCs w:val="22"/>
          <w:highlight w:val="yellow"/>
        </w:rPr>
        <w:t>(Your Town)</w:t>
      </w:r>
      <w:r w:rsidR="004044A1">
        <w:rPr>
          <w:rFonts w:asciiTheme="minorHAnsi" w:hAnsiTheme="minorHAnsi" w:cstheme="minorHAnsi"/>
          <w:sz w:val="22"/>
          <w:szCs w:val="22"/>
        </w:rPr>
        <w:t xml:space="preserve">’s </w:t>
      </w:r>
      <w:r w:rsidRPr="00C87C27">
        <w:rPr>
          <w:rFonts w:asciiTheme="minorHAnsi" w:hAnsiTheme="minorHAnsi" w:cstheme="minorHAnsi"/>
          <w:sz w:val="22"/>
          <w:szCs w:val="22"/>
        </w:rPr>
        <w:t>facilities</w:t>
      </w:r>
      <w:r w:rsidR="006B262A" w:rsidRPr="00C87C27">
        <w:rPr>
          <w:rFonts w:asciiTheme="minorHAnsi" w:hAnsiTheme="minorHAnsi" w:cstheme="minorHAnsi"/>
          <w:sz w:val="22"/>
          <w:szCs w:val="22"/>
        </w:rPr>
        <w:t xml:space="preserve"> and</w:t>
      </w:r>
      <w:r w:rsidRPr="00C87C27">
        <w:rPr>
          <w:rFonts w:asciiTheme="minorHAnsi" w:hAnsiTheme="minorHAnsi" w:cstheme="minorHAnsi"/>
          <w:sz w:val="22"/>
          <w:szCs w:val="22"/>
        </w:rPr>
        <w:t xml:space="preserve"> </w:t>
      </w:r>
      <w:r w:rsidR="006B262A" w:rsidRPr="00C87C27">
        <w:rPr>
          <w:rFonts w:asciiTheme="minorHAnsi" w:hAnsiTheme="minorHAnsi" w:cstheme="minorHAnsi"/>
          <w:sz w:val="22"/>
          <w:szCs w:val="22"/>
        </w:rPr>
        <w:t>fleets</w:t>
      </w:r>
      <w:r w:rsidRPr="00C87C27">
        <w:rPr>
          <w:rFonts w:asciiTheme="minorHAnsi" w:hAnsiTheme="minorHAnsi" w:cstheme="minorHAnsi"/>
          <w:sz w:val="22"/>
          <w:szCs w:val="22"/>
        </w:rPr>
        <w:t xml:space="preserve"> well maintained is important for any industrial operation, but it’s also essential to</w:t>
      </w:r>
      <w:r w:rsidR="006B262A" w:rsidRPr="00C87C27">
        <w:rPr>
          <w:rFonts w:asciiTheme="minorHAnsi" w:hAnsiTheme="minorHAnsi" w:cstheme="minorHAnsi"/>
          <w:sz w:val="22"/>
          <w:szCs w:val="22"/>
        </w:rPr>
        <w:t xml:space="preserve"> protect</w:t>
      </w:r>
      <w:r w:rsidRPr="00C87C27">
        <w:rPr>
          <w:rFonts w:asciiTheme="minorHAnsi" w:hAnsiTheme="minorHAnsi" w:cstheme="minorHAnsi"/>
          <w:sz w:val="22"/>
          <w:szCs w:val="22"/>
        </w:rPr>
        <w:t xml:space="preserve"> our local waterways.</w:t>
      </w:r>
      <w:r w:rsidR="00C87C27">
        <w:rPr>
          <w:rFonts w:asciiTheme="minorHAnsi" w:hAnsiTheme="minorHAnsi" w:cstheme="minorHAnsi"/>
          <w:sz w:val="22"/>
          <w:szCs w:val="22"/>
        </w:rPr>
        <w:t xml:space="preserve"> </w:t>
      </w:r>
      <w:r w:rsidRPr="00C87C27">
        <w:rPr>
          <w:rFonts w:asciiTheme="minorHAnsi" w:hAnsiTheme="minorHAnsi" w:cstheme="minorHAnsi"/>
          <w:sz w:val="22"/>
          <w:szCs w:val="22"/>
        </w:rPr>
        <w:t xml:space="preserve">That’s why </w:t>
      </w:r>
      <w:r w:rsidRPr="004044A1">
        <w:rPr>
          <w:rFonts w:asciiTheme="minorHAnsi" w:hAnsiTheme="minorHAnsi" w:cstheme="minorHAnsi"/>
          <w:sz w:val="22"/>
          <w:szCs w:val="22"/>
          <w:highlight w:val="yellow"/>
        </w:rPr>
        <w:t>Insert Town Name</w:t>
      </w:r>
      <w:r w:rsidRPr="00C87C27">
        <w:rPr>
          <w:rFonts w:asciiTheme="minorHAnsi" w:hAnsiTheme="minorHAnsi" w:cstheme="minorHAnsi"/>
          <w:sz w:val="22"/>
          <w:szCs w:val="22"/>
        </w:rPr>
        <w:t xml:space="preserve"> officials are urging </w:t>
      </w:r>
      <w:r w:rsidR="004044A1">
        <w:rPr>
          <w:rFonts w:asciiTheme="minorHAnsi" w:hAnsiTheme="minorHAnsi" w:cstheme="minorHAnsi"/>
          <w:sz w:val="22"/>
          <w:szCs w:val="22"/>
        </w:rPr>
        <w:t xml:space="preserve">industrial </w:t>
      </w:r>
      <w:r w:rsidRPr="00C87C27">
        <w:rPr>
          <w:rFonts w:asciiTheme="minorHAnsi" w:hAnsiTheme="minorHAnsi" w:cstheme="minorHAnsi"/>
          <w:sz w:val="22"/>
          <w:szCs w:val="22"/>
        </w:rPr>
        <w:t>facility owners to</w:t>
      </w:r>
      <w:r w:rsidR="006B262A" w:rsidRPr="00C87C27">
        <w:rPr>
          <w:rFonts w:asciiTheme="minorHAnsi" w:hAnsiTheme="minorHAnsi" w:cstheme="minorHAnsi"/>
          <w:sz w:val="22"/>
          <w:szCs w:val="22"/>
        </w:rPr>
        <w:t xml:space="preserve"> do their part in preventing leaks and spills while repairing and maintaining their equipment. </w:t>
      </w:r>
      <w:r w:rsidR="006B262A" w:rsidRPr="00C87C27">
        <w:rPr>
          <w:rFonts w:asciiTheme="minorHAnsi" w:hAnsiTheme="minorHAnsi" w:cstheme="minorHAnsi"/>
          <w:sz w:val="22"/>
          <w:szCs w:val="22"/>
        </w:rPr>
        <w:br/>
      </w:r>
      <w:r w:rsidR="006B262A" w:rsidRPr="00C87C27">
        <w:rPr>
          <w:rFonts w:asciiTheme="minorHAnsi" w:hAnsiTheme="minorHAnsi" w:cstheme="minorHAnsi"/>
          <w:sz w:val="22"/>
          <w:szCs w:val="22"/>
        </w:rPr>
        <w:br/>
        <w:t xml:space="preserve">“Automotive fluids, grease, and even suds from vehicle washing can flow into storm sewers that discharge into lakes, rivers, and streams,” said </w:t>
      </w:r>
      <w:r w:rsidR="006B262A" w:rsidRPr="00C87C27">
        <w:rPr>
          <w:rFonts w:asciiTheme="minorHAnsi" w:hAnsiTheme="minorHAnsi" w:cstheme="minorHAnsi"/>
          <w:sz w:val="22"/>
          <w:szCs w:val="22"/>
          <w:highlight w:val="yellow"/>
        </w:rPr>
        <w:t>Town Official</w:t>
      </w:r>
      <w:r w:rsidR="006B262A" w:rsidRPr="00C87C27">
        <w:rPr>
          <w:rFonts w:asciiTheme="minorHAnsi" w:hAnsiTheme="minorHAnsi" w:cstheme="minorHAnsi"/>
          <w:sz w:val="22"/>
          <w:szCs w:val="22"/>
        </w:rPr>
        <w:t>.</w:t>
      </w:r>
      <w:r w:rsidR="00C87C27">
        <w:rPr>
          <w:rFonts w:asciiTheme="minorHAnsi" w:hAnsiTheme="minorHAnsi" w:cstheme="minorHAnsi"/>
          <w:sz w:val="22"/>
          <w:szCs w:val="22"/>
        </w:rPr>
        <w:t xml:space="preserve"> </w:t>
      </w:r>
      <w:r w:rsidR="006B262A" w:rsidRPr="00C87C27">
        <w:rPr>
          <w:rFonts w:asciiTheme="minorHAnsi" w:hAnsiTheme="minorHAnsi" w:cstheme="minorHAnsi"/>
          <w:sz w:val="22"/>
          <w:szCs w:val="22"/>
        </w:rPr>
        <w:t xml:space="preserve">“Industrial facilities can </w:t>
      </w:r>
      <w:r w:rsidR="00713807" w:rsidRPr="00C87C27">
        <w:rPr>
          <w:rFonts w:asciiTheme="minorHAnsi" w:hAnsiTheme="minorHAnsi" w:cstheme="minorHAnsi"/>
          <w:sz w:val="22"/>
          <w:szCs w:val="22"/>
        </w:rPr>
        <w:t>be</w:t>
      </w:r>
      <w:r w:rsidR="006B262A" w:rsidRPr="00C87C27">
        <w:rPr>
          <w:rFonts w:asciiTheme="minorHAnsi" w:hAnsiTheme="minorHAnsi" w:cstheme="minorHAnsi"/>
          <w:sz w:val="22"/>
          <w:szCs w:val="22"/>
        </w:rPr>
        <w:t xml:space="preserve"> good stewards of our environment by focusing on the prevention of spills and leaks and</w:t>
      </w:r>
      <w:r w:rsidR="004044A1">
        <w:rPr>
          <w:rFonts w:asciiTheme="minorHAnsi" w:hAnsiTheme="minorHAnsi" w:cstheme="minorHAnsi"/>
          <w:sz w:val="22"/>
          <w:szCs w:val="22"/>
        </w:rPr>
        <w:t xml:space="preserve"> </w:t>
      </w:r>
      <w:r w:rsidR="006B262A" w:rsidRPr="00C87C27">
        <w:rPr>
          <w:rFonts w:asciiTheme="minorHAnsi" w:hAnsiTheme="minorHAnsi" w:cstheme="minorHAnsi"/>
          <w:sz w:val="22"/>
          <w:szCs w:val="22"/>
        </w:rPr>
        <w:t>properly addressing them if they do happen.”</w:t>
      </w:r>
      <w:r w:rsidR="006B262A" w:rsidRPr="00C87C27">
        <w:rPr>
          <w:rFonts w:asciiTheme="minorHAnsi" w:hAnsiTheme="minorHAnsi" w:cstheme="minorHAnsi"/>
          <w:sz w:val="22"/>
          <w:szCs w:val="22"/>
        </w:rPr>
        <w:br/>
      </w:r>
      <w:r w:rsidR="006B262A" w:rsidRPr="00C87C27">
        <w:rPr>
          <w:rFonts w:asciiTheme="minorHAnsi" w:hAnsiTheme="minorHAnsi" w:cstheme="minorHAnsi"/>
          <w:sz w:val="22"/>
          <w:szCs w:val="22"/>
        </w:rPr>
        <w:br/>
      </w:r>
      <w:r w:rsidR="00127FBF" w:rsidRPr="00C87C27">
        <w:rPr>
          <w:rFonts w:asciiTheme="minorHAnsi" w:hAnsiTheme="minorHAnsi" w:cstheme="minorHAnsi"/>
          <w:sz w:val="22"/>
          <w:szCs w:val="22"/>
        </w:rPr>
        <w:t>It’s important to</w:t>
      </w:r>
      <w:r w:rsidR="00713807" w:rsidRPr="00C87C27">
        <w:rPr>
          <w:rFonts w:asciiTheme="minorHAnsi" w:hAnsiTheme="minorHAnsi" w:cstheme="minorHAnsi"/>
          <w:sz w:val="22"/>
          <w:szCs w:val="22"/>
        </w:rPr>
        <w:t xml:space="preserve"> routinely inspect vehicles and equipment for leaks</w:t>
      </w:r>
      <w:r w:rsidR="00874831">
        <w:rPr>
          <w:rFonts w:asciiTheme="minorHAnsi" w:hAnsiTheme="minorHAnsi" w:cstheme="minorHAnsi"/>
          <w:sz w:val="22"/>
          <w:szCs w:val="22"/>
        </w:rPr>
        <w:t>, fix them immediately, and clean up any spills</w:t>
      </w:r>
      <w:r w:rsidR="00713807" w:rsidRPr="00C87C27">
        <w:rPr>
          <w:rFonts w:asciiTheme="minorHAnsi" w:hAnsiTheme="minorHAnsi" w:cstheme="minorHAnsi"/>
          <w:sz w:val="22"/>
          <w:szCs w:val="22"/>
        </w:rPr>
        <w:t xml:space="preserve">. Perform maintenance inside, use drip pans to catch fluids, and keep spill kits with absorbents in maintenance areas to clean up </w:t>
      </w:r>
      <w:r w:rsidR="00D60EB2">
        <w:rPr>
          <w:rFonts w:asciiTheme="minorHAnsi" w:hAnsiTheme="minorHAnsi" w:cstheme="minorHAnsi"/>
          <w:sz w:val="22"/>
          <w:szCs w:val="22"/>
        </w:rPr>
        <w:t xml:space="preserve">quickly </w:t>
      </w:r>
      <w:r w:rsidR="00713807" w:rsidRPr="00C87C27">
        <w:rPr>
          <w:rFonts w:asciiTheme="minorHAnsi" w:hAnsiTheme="minorHAnsi" w:cstheme="minorHAnsi"/>
          <w:sz w:val="22"/>
          <w:szCs w:val="22"/>
        </w:rPr>
        <w:t>should an accident occur.</w:t>
      </w:r>
      <w:r w:rsidR="00C87C27">
        <w:rPr>
          <w:rFonts w:asciiTheme="minorHAnsi" w:hAnsiTheme="minorHAnsi" w:cstheme="minorHAnsi"/>
          <w:sz w:val="22"/>
          <w:szCs w:val="22"/>
        </w:rPr>
        <w:t xml:space="preserve"> </w:t>
      </w:r>
      <w:r w:rsidR="00127FBF" w:rsidRPr="00C87C27">
        <w:rPr>
          <w:rFonts w:asciiTheme="minorHAnsi" w:hAnsiTheme="minorHAnsi" w:cstheme="minorHAnsi"/>
          <w:sz w:val="22"/>
          <w:szCs w:val="22"/>
        </w:rPr>
        <w:t>Properly store and dispose of oils, cleaning products</w:t>
      </w:r>
      <w:r w:rsidR="00D60EB2">
        <w:rPr>
          <w:rFonts w:asciiTheme="minorHAnsi" w:hAnsiTheme="minorHAnsi" w:cstheme="minorHAnsi"/>
          <w:sz w:val="22"/>
          <w:szCs w:val="22"/>
        </w:rPr>
        <w:t>,</w:t>
      </w:r>
      <w:r w:rsidR="00127FBF" w:rsidRPr="00C87C27">
        <w:rPr>
          <w:rFonts w:asciiTheme="minorHAnsi" w:hAnsiTheme="minorHAnsi" w:cstheme="minorHAnsi"/>
          <w:sz w:val="22"/>
          <w:szCs w:val="22"/>
        </w:rPr>
        <w:t xml:space="preserve"> and other chemicals.</w:t>
      </w:r>
      <w:r w:rsidR="00C87C27">
        <w:rPr>
          <w:rFonts w:asciiTheme="minorHAnsi" w:hAnsiTheme="minorHAnsi" w:cstheme="minorHAnsi"/>
          <w:sz w:val="22"/>
          <w:szCs w:val="22"/>
        </w:rPr>
        <w:t xml:space="preserve"> </w:t>
      </w:r>
      <w:r w:rsidR="00127FBF" w:rsidRPr="00C87C27">
        <w:rPr>
          <w:rFonts w:asciiTheme="minorHAnsi" w:hAnsiTheme="minorHAnsi" w:cstheme="minorHAnsi"/>
          <w:sz w:val="22"/>
          <w:szCs w:val="22"/>
        </w:rPr>
        <w:t>When loading or unloading raw materials, immediately sweep it up to keep it from being washed into storm drains.</w:t>
      </w:r>
      <w:r w:rsidR="00C87C27">
        <w:rPr>
          <w:rFonts w:asciiTheme="minorHAnsi" w:hAnsiTheme="minorHAnsi" w:cstheme="minorHAnsi"/>
          <w:sz w:val="22"/>
          <w:szCs w:val="22"/>
        </w:rPr>
        <w:t xml:space="preserve"> </w:t>
      </w:r>
      <w:r w:rsidR="00127FBF" w:rsidRPr="00C87C27">
        <w:rPr>
          <w:rFonts w:asciiTheme="minorHAnsi" w:hAnsiTheme="minorHAnsi" w:cstheme="minorHAnsi"/>
          <w:sz w:val="22"/>
          <w:szCs w:val="22"/>
        </w:rPr>
        <w:t>It’s also important to keep lids on trash receptacles and dumpsters so rain doesn’t become contaminated.</w:t>
      </w:r>
      <w:r w:rsidR="00C87C27">
        <w:rPr>
          <w:rFonts w:asciiTheme="minorHAnsi" w:hAnsiTheme="minorHAnsi" w:cstheme="minorHAnsi"/>
          <w:sz w:val="22"/>
          <w:szCs w:val="22"/>
        </w:rPr>
        <w:t xml:space="preserve"> </w:t>
      </w:r>
      <w:r w:rsidR="00713807" w:rsidRPr="00C87C27">
        <w:rPr>
          <w:rFonts w:asciiTheme="minorHAnsi" w:hAnsiTheme="minorHAnsi" w:cstheme="minorHAnsi"/>
          <w:sz w:val="22"/>
          <w:szCs w:val="22"/>
        </w:rPr>
        <w:t xml:space="preserve">Keep staff trained to identify potential stormwater pollutants and develop a company culture that prioritizes clean operations. </w:t>
      </w:r>
      <w:r w:rsidR="00713807" w:rsidRPr="00C87C27">
        <w:rPr>
          <w:rFonts w:asciiTheme="minorHAnsi" w:hAnsiTheme="minorHAnsi" w:cstheme="minorHAnsi"/>
          <w:sz w:val="22"/>
          <w:szCs w:val="22"/>
        </w:rPr>
        <w:br/>
      </w:r>
      <w:r w:rsidR="00713807" w:rsidRPr="00C87C27">
        <w:rPr>
          <w:rFonts w:asciiTheme="minorHAnsi" w:hAnsiTheme="minorHAnsi" w:cstheme="minorHAnsi"/>
          <w:sz w:val="22"/>
          <w:szCs w:val="22"/>
        </w:rPr>
        <w:br/>
      </w:r>
      <w:r w:rsidR="00AB0452" w:rsidRPr="00C87C27">
        <w:rPr>
          <w:rFonts w:asciiTheme="minorHAnsi" w:hAnsiTheme="minorHAnsi" w:cstheme="minorHAnsi"/>
          <w:sz w:val="22"/>
          <w:szCs w:val="22"/>
        </w:rPr>
        <w:t>Leaks and spills can make our waterways unsuitable for recreation or aquatic life</w:t>
      </w:r>
      <w:r w:rsidR="00D60EB2">
        <w:rPr>
          <w:rFonts w:asciiTheme="minorHAnsi" w:hAnsiTheme="minorHAnsi" w:cstheme="minorHAnsi"/>
          <w:sz w:val="22"/>
          <w:szCs w:val="22"/>
        </w:rPr>
        <w:t xml:space="preserve"> on a large scale</w:t>
      </w:r>
      <w:r w:rsidR="00AB0452" w:rsidRPr="00C87C27">
        <w:rPr>
          <w:rFonts w:asciiTheme="minorHAnsi" w:hAnsiTheme="minorHAnsi" w:cstheme="minorHAnsi"/>
          <w:sz w:val="22"/>
          <w:szCs w:val="22"/>
        </w:rPr>
        <w:t>.</w:t>
      </w:r>
      <w:r w:rsidR="00713807" w:rsidRPr="00C87C27">
        <w:rPr>
          <w:rFonts w:asciiTheme="minorHAnsi" w:hAnsiTheme="minorHAnsi" w:cstheme="minorHAnsi"/>
          <w:sz w:val="22"/>
          <w:szCs w:val="22"/>
        </w:rPr>
        <w:t xml:space="preserve"> Just one pint of </w:t>
      </w:r>
      <w:r w:rsidR="00127FBF" w:rsidRPr="00C87C27">
        <w:rPr>
          <w:rFonts w:asciiTheme="minorHAnsi" w:hAnsiTheme="minorHAnsi" w:cstheme="minorHAnsi"/>
          <w:sz w:val="22"/>
          <w:szCs w:val="22"/>
        </w:rPr>
        <w:t xml:space="preserve">motor oil can </w:t>
      </w:r>
      <w:r w:rsidR="00AB0452" w:rsidRPr="00C87C27">
        <w:rPr>
          <w:rFonts w:asciiTheme="minorHAnsi" w:hAnsiTheme="minorHAnsi" w:cstheme="minorHAnsi"/>
          <w:sz w:val="22"/>
          <w:szCs w:val="22"/>
        </w:rPr>
        <w:t>create a slick the size of a football field!</w:t>
      </w:r>
      <w:r w:rsidR="00C87C27">
        <w:rPr>
          <w:rFonts w:asciiTheme="minorHAnsi" w:hAnsiTheme="minorHAnsi" w:cstheme="minorHAnsi"/>
          <w:sz w:val="22"/>
          <w:szCs w:val="22"/>
        </w:rPr>
        <w:t xml:space="preserve"> </w:t>
      </w:r>
      <w:r w:rsidR="00D60EB2">
        <w:rPr>
          <w:rFonts w:asciiTheme="minorHAnsi" w:hAnsiTheme="minorHAnsi" w:cstheme="minorHAnsi"/>
          <w:sz w:val="22"/>
          <w:szCs w:val="22"/>
        </w:rPr>
        <w:t>I</w:t>
      </w:r>
      <w:r w:rsidR="00AB0452" w:rsidRPr="00C87C27">
        <w:rPr>
          <w:rFonts w:asciiTheme="minorHAnsi" w:hAnsiTheme="minorHAnsi" w:cstheme="minorHAnsi"/>
          <w:sz w:val="22"/>
          <w:szCs w:val="22"/>
        </w:rPr>
        <w:t>f we all play our part</w:t>
      </w:r>
      <w:r w:rsidR="00D60EB2">
        <w:rPr>
          <w:rFonts w:asciiTheme="minorHAnsi" w:hAnsiTheme="minorHAnsi" w:cstheme="minorHAnsi"/>
          <w:sz w:val="22"/>
          <w:szCs w:val="22"/>
        </w:rPr>
        <w:t xml:space="preserve"> by maintaining clean industrial operations</w:t>
      </w:r>
      <w:r w:rsidR="00AB0452" w:rsidRPr="00C87C27">
        <w:rPr>
          <w:rFonts w:asciiTheme="minorHAnsi" w:hAnsiTheme="minorHAnsi" w:cstheme="minorHAnsi"/>
          <w:sz w:val="22"/>
          <w:szCs w:val="22"/>
        </w:rPr>
        <w:t xml:space="preserve">, we can reduce polluted runoff and keep our lakes, rivers, and streams healthy. </w:t>
      </w:r>
    </w:p>
    <w:p w14:paraId="6671F691" w14:textId="3D0D0998" w:rsidR="000D37E6" w:rsidRPr="00C87C27" w:rsidRDefault="000D37E6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37B5140" w14:textId="345296A1" w:rsidR="00FF17C9" w:rsidRPr="00C87C27" w:rsidRDefault="000D37E6" w:rsidP="000D37E6">
      <w:pPr>
        <w:rPr>
          <w:rFonts w:asciiTheme="minorHAnsi" w:hAnsiTheme="minorHAnsi" w:cstheme="minorHAnsi"/>
          <w:sz w:val="22"/>
          <w:szCs w:val="22"/>
        </w:rPr>
      </w:pPr>
      <w:r w:rsidRPr="00C87C27">
        <w:rPr>
          <w:rFonts w:asciiTheme="minorHAnsi" w:hAnsiTheme="minorHAnsi" w:cstheme="minorHAnsi"/>
          <w:sz w:val="22"/>
          <w:szCs w:val="22"/>
          <w:highlight w:val="yellow"/>
        </w:rPr>
        <w:t>Insert Town Name</w:t>
      </w:r>
      <w:r w:rsidRPr="00C87C27">
        <w:rPr>
          <w:rFonts w:asciiTheme="minorHAnsi" w:hAnsiTheme="minorHAnsi" w:cstheme="minorHAnsi"/>
          <w:sz w:val="22"/>
          <w:szCs w:val="22"/>
        </w:rPr>
        <w:t xml:space="preserve"> is partneri</w:t>
      </w:r>
      <w:r w:rsidR="00AB0452" w:rsidRPr="00C87C27">
        <w:rPr>
          <w:rFonts w:asciiTheme="minorHAnsi" w:hAnsiTheme="minorHAnsi" w:cstheme="minorHAnsi"/>
          <w:sz w:val="22"/>
          <w:szCs w:val="22"/>
        </w:rPr>
        <w:t>ng</w:t>
      </w:r>
      <w:r w:rsidRPr="00C87C27">
        <w:rPr>
          <w:rFonts w:asciiTheme="minorHAnsi" w:hAnsiTheme="minorHAnsi" w:cstheme="minorHAnsi"/>
          <w:sz w:val="22"/>
          <w:szCs w:val="22"/>
        </w:rPr>
        <w:t xml:space="preserve"> with our neighbors at the Greater Lansing Regional Committee for Stormwater Management to stop pollutants like </w:t>
      </w:r>
      <w:r w:rsidR="002F1024" w:rsidRPr="00C87C27">
        <w:rPr>
          <w:rFonts w:asciiTheme="minorHAnsi" w:hAnsiTheme="minorHAnsi" w:cstheme="minorHAnsi"/>
          <w:sz w:val="22"/>
          <w:szCs w:val="22"/>
        </w:rPr>
        <w:t>motor oil</w:t>
      </w:r>
      <w:r w:rsidRPr="00C87C27">
        <w:rPr>
          <w:rFonts w:asciiTheme="minorHAnsi" w:hAnsiTheme="minorHAnsi" w:cstheme="minorHAnsi"/>
          <w:sz w:val="22"/>
          <w:szCs w:val="22"/>
        </w:rPr>
        <w:t xml:space="preserve"> from entering our waterways.</w:t>
      </w:r>
      <w:r w:rsidR="00C87C27">
        <w:rPr>
          <w:rFonts w:asciiTheme="minorHAnsi" w:hAnsiTheme="minorHAnsi" w:cstheme="minorHAnsi"/>
          <w:sz w:val="22"/>
          <w:szCs w:val="22"/>
        </w:rPr>
        <w:t xml:space="preserve"> </w:t>
      </w:r>
      <w:r w:rsidRPr="00C87C27">
        <w:rPr>
          <w:rFonts w:asciiTheme="minorHAnsi" w:hAnsiTheme="minorHAnsi" w:cstheme="minorHAnsi"/>
          <w:sz w:val="22"/>
          <w:szCs w:val="22"/>
        </w:rPr>
        <w:t xml:space="preserve">Learn more about our joint efforts at </w:t>
      </w:r>
      <w:hyperlink r:id="rId5" w:history="1">
        <w:r w:rsidRPr="00C87C27">
          <w:rPr>
            <w:rStyle w:val="Hyperlink"/>
            <w:rFonts w:asciiTheme="minorHAnsi" w:hAnsiTheme="minorHAnsi" w:cstheme="minorHAnsi"/>
            <w:sz w:val="22"/>
            <w:szCs w:val="22"/>
          </w:rPr>
          <w:t>www.MyWatersheds.org</w:t>
        </w:r>
      </w:hyperlink>
      <w:r w:rsidRPr="00C87C27">
        <w:rPr>
          <w:rFonts w:asciiTheme="minorHAnsi" w:hAnsiTheme="minorHAnsi" w:cstheme="minorHAnsi"/>
          <w:sz w:val="22"/>
          <w:szCs w:val="22"/>
        </w:rPr>
        <w:t>.</w:t>
      </w:r>
      <w:r w:rsidR="00FF17C9" w:rsidRPr="00C87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75452E" w14:textId="7A927019" w:rsidR="00FF17C9" w:rsidRPr="00C87C27" w:rsidRDefault="00FF17C9" w:rsidP="000D37E6">
      <w:pPr>
        <w:rPr>
          <w:rFonts w:asciiTheme="minorHAnsi" w:hAnsiTheme="minorHAnsi" w:cstheme="minorHAnsi"/>
          <w:sz w:val="22"/>
          <w:szCs w:val="22"/>
        </w:rPr>
      </w:pPr>
    </w:p>
    <w:p w14:paraId="6B8C4225" w14:textId="74139EBE" w:rsidR="000D37E6" w:rsidRPr="00C87C27" w:rsidRDefault="000D37E6" w:rsidP="000D37E6">
      <w:pPr>
        <w:rPr>
          <w:rFonts w:asciiTheme="minorHAnsi" w:hAnsiTheme="minorHAnsi" w:cstheme="minorHAnsi"/>
          <w:sz w:val="22"/>
          <w:szCs w:val="22"/>
        </w:rPr>
      </w:pPr>
      <w:r w:rsidRPr="00C87C27">
        <w:rPr>
          <w:rFonts w:asciiTheme="minorHAnsi" w:hAnsiTheme="minorHAnsi" w:cstheme="minorHAnsi"/>
          <w:sz w:val="22"/>
          <w:szCs w:val="22"/>
        </w:rPr>
        <w:t xml:space="preserve">For more information on </w:t>
      </w:r>
      <w:r w:rsidRPr="00C87C27">
        <w:rPr>
          <w:rFonts w:asciiTheme="minorHAnsi" w:hAnsiTheme="minorHAnsi" w:cstheme="minorHAnsi"/>
          <w:sz w:val="22"/>
          <w:szCs w:val="22"/>
          <w:highlight w:val="yellow"/>
        </w:rPr>
        <w:t>Insert Town Name</w:t>
      </w:r>
      <w:r w:rsidRPr="00C87C27">
        <w:rPr>
          <w:rFonts w:asciiTheme="minorHAnsi" w:hAnsiTheme="minorHAnsi" w:cstheme="minorHAnsi"/>
          <w:sz w:val="22"/>
          <w:szCs w:val="22"/>
        </w:rPr>
        <w:t xml:space="preserve"> stormwater management plan, visit </w:t>
      </w:r>
      <w:r w:rsidRPr="00C87C27">
        <w:rPr>
          <w:rFonts w:asciiTheme="minorHAnsi" w:hAnsiTheme="minorHAnsi" w:cstheme="minorHAnsi"/>
          <w:sz w:val="22"/>
          <w:szCs w:val="22"/>
          <w:highlight w:val="yellow"/>
        </w:rPr>
        <w:t>Insert Town</w:t>
      </w:r>
      <w:r w:rsidRPr="00C87C27">
        <w:rPr>
          <w:rFonts w:asciiTheme="minorHAnsi" w:hAnsiTheme="minorHAnsi" w:cstheme="minorHAnsi"/>
          <w:sz w:val="22"/>
          <w:szCs w:val="22"/>
        </w:rPr>
        <w:t xml:space="preserve"> </w:t>
      </w:r>
      <w:r w:rsidRPr="00C87C27">
        <w:rPr>
          <w:rFonts w:asciiTheme="minorHAnsi" w:hAnsiTheme="minorHAnsi" w:cstheme="minorHAnsi"/>
          <w:sz w:val="22"/>
          <w:szCs w:val="22"/>
          <w:highlight w:val="yellow"/>
        </w:rPr>
        <w:t>website</w:t>
      </w:r>
      <w:r w:rsidRPr="00C87C27">
        <w:rPr>
          <w:rFonts w:asciiTheme="minorHAnsi" w:hAnsiTheme="minorHAnsi" w:cstheme="minorHAnsi"/>
          <w:sz w:val="22"/>
          <w:szCs w:val="22"/>
        </w:rPr>
        <w:t>.</w:t>
      </w:r>
    </w:p>
    <w:p w14:paraId="3835DBCB" w14:textId="5AD4930E" w:rsidR="000D37E6" w:rsidRPr="00C87C27" w:rsidRDefault="00FF17C9">
      <w:pPr>
        <w:rPr>
          <w:rFonts w:asciiTheme="minorHAnsi" w:hAnsiTheme="minorHAnsi" w:cstheme="minorHAnsi"/>
          <w:sz w:val="22"/>
          <w:szCs w:val="22"/>
        </w:rPr>
      </w:pPr>
      <w:bookmarkStart w:id="1" w:name="_Hlk40862546"/>
      <w:bookmarkEnd w:id="1"/>
      <w:r w:rsidRPr="00C87C27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276AB2CA" wp14:editId="2A4ED0EE">
            <wp:simplePos x="0" y="0"/>
            <wp:positionH relativeFrom="column">
              <wp:posOffset>-323850</wp:posOffset>
            </wp:positionH>
            <wp:positionV relativeFrom="paragraph">
              <wp:posOffset>4114800</wp:posOffset>
            </wp:positionV>
            <wp:extent cx="2411730" cy="2399665"/>
            <wp:effectExtent l="0" t="0" r="7620" b="0"/>
            <wp:wrapTight wrapText="bothSides">
              <wp:wrapPolygon edited="0">
                <wp:start x="9896" y="0"/>
                <wp:lineTo x="8190" y="343"/>
                <wp:lineTo x="3754" y="2401"/>
                <wp:lineTo x="3071" y="3772"/>
                <wp:lineTo x="1706" y="5659"/>
                <wp:lineTo x="1024" y="7373"/>
                <wp:lineTo x="682" y="8402"/>
                <wp:lineTo x="512" y="11146"/>
                <wp:lineTo x="1024" y="13889"/>
                <wp:lineTo x="2389" y="16633"/>
                <wp:lineTo x="5460" y="19377"/>
                <wp:lineTo x="5630" y="19720"/>
                <wp:lineTo x="9555" y="21091"/>
                <wp:lineTo x="12284" y="21091"/>
                <wp:lineTo x="16550" y="19548"/>
                <wp:lineTo x="19621" y="16633"/>
                <wp:lineTo x="20986" y="13889"/>
                <wp:lineTo x="21498" y="11146"/>
                <wp:lineTo x="21327" y="8402"/>
                <wp:lineTo x="20474" y="5659"/>
                <wp:lineTo x="18938" y="3772"/>
                <wp:lineTo x="18427" y="2401"/>
                <wp:lineTo x="13820" y="343"/>
                <wp:lineTo x="12114" y="0"/>
                <wp:lineTo x="98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C2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91DA9F2" wp14:editId="54CE6AD1">
            <wp:simplePos x="0" y="0"/>
            <wp:positionH relativeFrom="column">
              <wp:posOffset>2926715</wp:posOffset>
            </wp:positionH>
            <wp:positionV relativeFrom="page">
              <wp:posOffset>5076825</wp:posOffset>
            </wp:positionV>
            <wp:extent cx="3463925" cy="1990725"/>
            <wp:effectExtent l="0" t="0" r="3175" b="9525"/>
            <wp:wrapTight wrapText="bothSides">
              <wp:wrapPolygon edited="0">
                <wp:start x="0" y="0"/>
                <wp:lineTo x="0" y="21497"/>
                <wp:lineTo x="21501" y="21497"/>
                <wp:lineTo x="215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C2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F22B15B" wp14:editId="20FAE5C6">
            <wp:extent cx="4114800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7E6" w:rsidRPr="00C8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4"/>
    <w:rsid w:val="000D37E6"/>
    <w:rsid w:val="00127FBF"/>
    <w:rsid w:val="002F1024"/>
    <w:rsid w:val="003118C4"/>
    <w:rsid w:val="00316ACB"/>
    <w:rsid w:val="004044A1"/>
    <w:rsid w:val="006B262A"/>
    <w:rsid w:val="006D3BC9"/>
    <w:rsid w:val="007007B2"/>
    <w:rsid w:val="00713807"/>
    <w:rsid w:val="00874831"/>
    <w:rsid w:val="00AB0452"/>
    <w:rsid w:val="00C87C27"/>
    <w:rsid w:val="00D60EB2"/>
    <w:rsid w:val="00E656C7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D2D9"/>
  <w15:chartTrackingRefBased/>
  <w15:docId w15:val="{ABB4B837-6F8F-4BC7-8648-A3A28A64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37E6"/>
    <w:pPr>
      <w:spacing w:after="0" w:line="276" w:lineRule="auto"/>
    </w:pPr>
    <w:rPr>
      <w:rFonts w:ascii="Verdana" w:eastAsia="Verdana" w:hAnsi="Verdana" w:cs="Verdana"/>
      <w:color w:val="050106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yWatersheds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mail@e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1947</Characters>
  <Application>Microsoft Office Word</Application>
  <DocSecurity>0</DocSecurity>
  <Lines>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Walls</dc:creator>
  <cp:keywords/>
  <dc:description/>
  <cp:lastModifiedBy>Cliff Walls</cp:lastModifiedBy>
  <cp:revision>2</cp:revision>
  <dcterms:created xsi:type="dcterms:W3CDTF">2020-05-28T17:28:00Z</dcterms:created>
  <dcterms:modified xsi:type="dcterms:W3CDTF">2020-05-28T17:28:00Z</dcterms:modified>
</cp:coreProperties>
</file>